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FC28" w14:textId="30CBF0FF" w:rsidR="00580102" w:rsidRPr="00580102" w:rsidRDefault="00580102" w:rsidP="00580102">
      <w:pPr>
        <w:rPr>
          <w:rFonts w:ascii="Arial" w:hAnsi="Arial"/>
        </w:rPr>
      </w:pPr>
      <w:r w:rsidRPr="00580102">
        <w:rPr>
          <w:rFonts w:ascii="Arial" w:hAnsi="Arial"/>
        </w:rPr>
        <w:t>Applying to Primary School for September 202</w:t>
      </w:r>
      <w:r w:rsidR="00E9718F">
        <w:rPr>
          <w:rFonts w:ascii="Arial" w:hAnsi="Arial"/>
        </w:rPr>
        <w:t>6</w:t>
      </w:r>
      <w:r w:rsidRPr="00580102">
        <w:rPr>
          <w:rFonts w:ascii="Arial" w:hAnsi="Arial"/>
        </w:rPr>
        <w:t xml:space="preserve"> Admissions Information</w:t>
      </w:r>
    </w:p>
    <w:p w14:paraId="05577130" w14:textId="77777777" w:rsidR="00580102" w:rsidRPr="00580102" w:rsidRDefault="00580102" w:rsidP="00580102">
      <w:pPr>
        <w:rPr>
          <w:rFonts w:ascii="Arial" w:hAnsi="Arial"/>
        </w:rPr>
      </w:pPr>
      <w:r w:rsidRPr="00580102">
        <w:rPr>
          <w:rFonts w:ascii="Arial" w:hAnsi="Arial"/>
        </w:rPr>
        <w:t xml:space="preserve"> </w:t>
      </w:r>
    </w:p>
    <w:p w14:paraId="069DEC39" w14:textId="3B227B5E" w:rsidR="00580102" w:rsidRPr="00580102" w:rsidRDefault="00580102" w:rsidP="00580102">
      <w:pPr>
        <w:rPr>
          <w:rFonts w:ascii="Arial" w:hAnsi="Arial"/>
        </w:rPr>
      </w:pPr>
      <w:r w:rsidRPr="00580102">
        <w:rPr>
          <w:rFonts w:ascii="Arial" w:hAnsi="Arial"/>
        </w:rPr>
        <w:t>If your child is born between 1 September 20</w:t>
      </w:r>
      <w:r w:rsidR="00F36397">
        <w:rPr>
          <w:rFonts w:ascii="Arial" w:hAnsi="Arial"/>
        </w:rPr>
        <w:t>2</w:t>
      </w:r>
      <w:r w:rsidR="00E9718F">
        <w:rPr>
          <w:rFonts w:ascii="Arial" w:hAnsi="Arial"/>
        </w:rPr>
        <w:t>1</w:t>
      </w:r>
      <w:r w:rsidRPr="00580102">
        <w:rPr>
          <w:rFonts w:ascii="Arial" w:hAnsi="Arial"/>
        </w:rPr>
        <w:t xml:space="preserve"> and 31 August 202</w:t>
      </w:r>
      <w:r w:rsidR="00E9718F">
        <w:rPr>
          <w:rFonts w:ascii="Arial" w:hAnsi="Arial"/>
        </w:rPr>
        <w:t>2</w:t>
      </w:r>
      <w:r w:rsidRPr="00580102">
        <w:rPr>
          <w:rFonts w:ascii="Arial" w:hAnsi="Arial"/>
        </w:rPr>
        <w:t xml:space="preserve"> then it is time to apply for a school place. </w:t>
      </w:r>
    </w:p>
    <w:p w14:paraId="737BF981" w14:textId="77777777" w:rsidR="00580102" w:rsidRPr="00580102" w:rsidRDefault="00580102" w:rsidP="00580102">
      <w:pPr>
        <w:rPr>
          <w:rFonts w:ascii="Arial" w:hAnsi="Arial"/>
        </w:rPr>
      </w:pPr>
    </w:p>
    <w:p w14:paraId="761FCFE8" w14:textId="214BA6D9" w:rsidR="00580102" w:rsidRPr="00580102" w:rsidRDefault="004730A1" w:rsidP="00580102">
      <w:pPr>
        <w:rPr>
          <w:rFonts w:ascii="Arial" w:hAnsi="Arial"/>
        </w:rPr>
      </w:pPr>
      <w:r>
        <w:rPr>
          <w:rFonts w:ascii="Arial" w:hAnsi="Arial"/>
        </w:rPr>
        <w:t xml:space="preserve">Admissions open from the </w:t>
      </w:r>
      <w:proofErr w:type="gramStart"/>
      <w:r>
        <w:rPr>
          <w:rFonts w:ascii="Arial" w:hAnsi="Arial"/>
        </w:rPr>
        <w:t>1</w:t>
      </w:r>
      <w:r w:rsidR="00E9718F">
        <w:rPr>
          <w:rFonts w:ascii="Arial" w:hAnsi="Arial"/>
        </w:rPr>
        <w:t>7</w:t>
      </w:r>
      <w:r w:rsidRPr="004730A1">
        <w:rPr>
          <w:rFonts w:ascii="Arial" w:hAnsi="Arial"/>
          <w:vertAlign w:val="superscript"/>
        </w:rPr>
        <w:t>th</w:t>
      </w:r>
      <w:proofErr w:type="gramEnd"/>
      <w:r>
        <w:rPr>
          <w:rFonts w:ascii="Arial" w:hAnsi="Arial"/>
        </w:rPr>
        <w:t xml:space="preserve"> November 202</w:t>
      </w:r>
      <w:r w:rsidR="00E9718F">
        <w:rPr>
          <w:rFonts w:ascii="Arial" w:hAnsi="Arial"/>
        </w:rPr>
        <w:t>5</w:t>
      </w:r>
      <w:r>
        <w:rPr>
          <w:rFonts w:ascii="Arial" w:hAnsi="Arial"/>
        </w:rPr>
        <w:t xml:space="preserve"> and y</w:t>
      </w:r>
      <w:r w:rsidR="00580102" w:rsidRPr="00580102">
        <w:rPr>
          <w:rFonts w:ascii="Arial" w:hAnsi="Arial"/>
        </w:rPr>
        <w:t>ou should apply by 15th January 202</w:t>
      </w:r>
      <w:r w:rsidR="00E9718F">
        <w:rPr>
          <w:rFonts w:ascii="Arial" w:hAnsi="Arial"/>
        </w:rPr>
        <w:t>6</w:t>
      </w:r>
      <w:r w:rsidR="00580102" w:rsidRPr="00580102">
        <w:rPr>
          <w:rFonts w:ascii="Arial" w:hAnsi="Arial"/>
        </w:rPr>
        <w:t xml:space="preserve">, but applications may be accepted until </w:t>
      </w:r>
      <w:r w:rsidR="00F36397">
        <w:rPr>
          <w:rFonts w:ascii="Arial" w:hAnsi="Arial"/>
        </w:rPr>
        <w:t>1</w:t>
      </w:r>
      <w:r w:rsidR="00E9718F">
        <w:rPr>
          <w:rFonts w:ascii="Arial" w:hAnsi="Arial"/>
        </w:rPr>
        <w:t>2</w:t>
      </w:r>
      <w:r w:rsidR="00E9718F" w:rsidRPr="00E9718F">
        <w:rPr>
          <w:rFonts w:ascii="Arial" w:hAnsi="Arial"/>
          <w:vertAlign w:val="superscript"/>
        </w:rPr>
        <w:t>th</w:t>
      </w:r>
      <w:r w:rsidR="00E9718F">
        <w:rPr>
          <w:rFonts w:ascii="Arial" w:hAnsi="Arial"/>
        </w:rPr>
        <w:t xml:space="preserve"> </w:t>
      </w:r>
      <w:r w:rsidR="00580102" w:rsidRPr="00580102">
        <w:rPr>
          <w:rFonts w:ascii="Arial" w:hAnsi="Arial"/>
        </w:rPr>
        <w:t xml:space="preserve">February. If you do not apply at this time, you may find that the closest schools to you or your preferred schools are full. </w:t>
      </w:r>
    </w:p>
    <w:p w14:paraId="3D77F5D6" w14:textId="77777777" w:rsidR="00580102" w:rsidRPr="00580102" w:rsidRDefault="00580102" w:rsidP="00580102">
      <w:pPr>
        <w:rPr>
          <w:rFonts w:ascii="Arial" w:hAnsi="Arial"/>
        </w:rPr>
      </w:pPr>
    </w:p>
    <w:p w14:paraId="3E1EE4A4" w14:textId="77777777" w:rsidR="00580102" w:rsidRPr="00580102" w:rsidRDefault="00580102" w:rsidP="00580102">
      <w:pPr>
        <w:rPr>
          <w:rFonts w:ascii="Arial" w:hAnsi="Arial"/>
        </w:rPr>
      </w:pPr>
      <w:r w:rsidRPr="00580102">
        <w:rPr>
          <w:rFonts w:ascii="Arial" w:hAnsi="Arial"/>
        </w:rPr>
        <w:t xml:space="preserve">If you live in Lincolnshire, you will make your application to Lincolnshire County Council, even if the schools you list </w:t>
      </w:r>
      <w:proofErr w:type="gramStart"/>
      <w:r w:rsidRPr="00580102">
        <w:rPr>
          <w:rFonts w:ascii="Arial" w:hAnsi="Arial"/>
        </w:rPr>
        <w:t>on</w:t>
      </w:r>
      <w:proofErr w:type="gramEnd"/>
      <w:r w:rsidRPr="00580102">
        <w:rPr>
          <w:rFonts w:ascii="Arial" w:hAnsi="Arial"/>
        </w:rPr>
        <w:t xml:space="preserve"> your application are in another area. Those living outside of Lincolnshire should apply to their home Local Authority but can list schools in Lincolnshire on the application.</w:t>
      </w:r>
    </w:p>
    <w:p w14:paraId="42362F82" w14:textId="77777777" w:rsidR="00580102" w:rsidRPr="00580102" w:rsidRDefault="00580102" w:rsidP="00580102">
      <w:pPr>
        <w:rPr>
          <w:rFonts w:ascii="Arial" w:hAnsi="Arial"/>
        </w:rPr>
      </w:pPr>
    </w:p>
    <w:p w14:paraId="33C97674" w14:textId="77777777" w:rsidR="00580102" w:rsidRPr="00580102" w:rsidRDefault="00580102" w:rsidP="00580102">
      <w:pPr>
        <w:rPr>
          <w:rFonts w:ascii="Arial" w:hAnsi="Arial"/>
        </w:rPr>
      </w:pPr>
      <w:r w:rsidRPr="00580102">
        <w:rPr>
          <w:rFonts w:ascii="Arial" w:hAnsi="Arial"/>
        </w:rPr>
        <w:t xml:space="preserve">You must apply for a primary school place even if your child already attends nursery or preschool. You do not need to apply if your child has an Education Health and Care Plan but speak with your SEND caseworker instead. </w:t>
      </w:r>
    </w:p>
    <w:p w14:paraId="52D20D04" w14:textId="77777777" w:rsidR="00580102" w:rsidRPr="00580102" w:rsidRDefault="00580102" w:rsidP="00580102">
      <w:pPr>
        <w:rPr>
          <w:rFonts w:ascii="Arial" w:hAnsi="Arial"/>
        </w:rPr>
      </w:pPr>
    </w:p>
    <w:p w14:paraId="5F4A3A3A" w14:textId="0BDDE6B9" w:rsidR="00580102" w:rsidRPr="00E9718F" w:rsidRDefault="00580102" w:rsidP="00E9718F">
      <w:pPr>
        <w:rPr>
          <w:rFonts w:ascii="Arial" w:hAnsi="Arial"/>
          <w:lang w:val="en-GB"/>
        </w:rPr>
      </w:pPr>
      <w:r w:rsidRPr="00580102">
        <w:rPr>
          <w:rFonts w:ascii="Arial" w:hAnsi="Arial"/>
        </w:rPr>
        <w:t>To make an application online you need to make an account on the parent portal or log in if you already have an account. Before making an application</w:t>
      </w:r>
      <w:r w:rsidR="00E9718F">
        <w:rPr>
          <w:rFonts w:ascii="Arial" w:hAnsi="Arial"/>
        </w:rPr>
        <w:t>,</w:t>
      </w:r>
      <w:r w:rsidRPr="00580102">
        <w:rPr>
          <w:rFonts w:ascii="Arial" w:hAnsi="Arial"/>
        </w:rPr>
        <w:t xml:space="preserve"> you should first read the information on Apply for a school place – Before you apply - Lincolnshire County Council and then continue to the page titled ‘</w:t>
      </w:r>
      <w:r w:rsidR="00E9718F" w:rsidRPr="00E9718F">
        <w:rPr>
          <w:rFonts w:ascii="Arial" w:hAnsi="Arial"/>
          <w:lang w:val="en-GB"/>
        </w:rPr>
        <w:t>Applying to primary or junior schools</w:t>
      </w:r>
      <w:r w:rsidR="00E9718F" w:rsidRPr="00E9718F">
        <w:rPr>
          <w:rFonts w:ascii="Arial" w:hAnsi="Arial"/>
          <w:lang w:val="en-GB"/>
        </w:rPr>
        <w:t>’</w:t>
      </w:r>
      <w:r w:rsidR="00E9718F">
        <w:rPr>
          <w:rFonts w:ascii="Arial" w:hAnsi="Arial"/>
          <w:lang w:val="en-GB"/>
        </w:rPr>
        <w:t xml:space="preserve"> </w:t>
      </w:r>
      <w:r w:rsidRPr="00E9718F">
        <w:rPr>
          <w:rFonts w:ascii="Arial" w:hAnsi="Arial"/>
        </w:rPr>
        <w:t xml:space="preserve">where you will find a large orange button labelled ‘Make or amend a school application’. </w:t>
      </w:r>
    </w:p>
    <w:p w14:paraId="3DA8B2DD" w14:textId="77777777" w:rsidR="00580102" w:rsidRPr="00580102" w:rsidRDefault="00580102" w:rsidP="00580102">
      <w:pPr>
        <w:rPr>
          <w:rFonts w:ascii="Arial" w:hAnsi="Arial"/>
        </w:rPr>
      </w:pPr>
    </w:p>
    <w:p w14:paraId="0BE2A26D" w14:textId="77777777" w:rsidR="00580102" w:rsidRPr="00580102" w:rsidRDefault="00580102" w:rsidP="00580102">
      <w:pPr>
        <w:rPr>
          <w:rFonts w:ascii="Arial" w:hAnsi="Arial"/>
        </w:rPr>
      </w:pPr>
      <w:r w:rsidRPr="00580102">
        <w:rPr>
          <w:rFonts w:ascii="Arial" w:hAnsi="Arial"/>
        </w:rPr>
        <w:t>If you are struggling to make an application online, you can make a telephone application by calling 01522 782030.</w:t>
      </w:r>
    </w:p>
    <w:p w14:paraId="107DF6C8" w14:textId="77777777" w:rsidR="00580102" w:rsidRPr="00580102" w:rsidRDefault="00580102" w:rsidP="00580102">
      <w:pPr>
        <w:rPr>
          <w:rFonts w:ascii="Arial" w:hAnsi="Arial"/>
        </w:rPr>
      </w:pPr>
      <w:r w:rsidRPr="00580102">
        <w:rPr>
          <w:rFonts w:ascii="Arial" w:hAnsi="Arial"/>
        </w:rPr>
        <w:t xml:space="preserve">You can get assistance if you </w:t>
      </w:r>
      <w:proofErr w:type="gramStart"/>
      <w:r w:rsidRPr="00580102">
        <w:rPr>
          <w:rFonts w:ascii="Arial" w:hAnsi="Arial"/>
        </w:rPr>
        <w:t>need</w:t>
      </w:r>
      <w:proofErr w:type="gramEnd"/>
      <w:r w:rsidRPr="00580102">
        <w:rPr>
          <w:rFonts w:ascii="Arial" w:hAnsi="Arial"/>
        </w:rPr>
        <w:t xml:space="preserve"> by:</w:t>
      </w:r>
    </w:p>
    <w:p w14:paraId="4B711F90" w14:textId="77777777" w:rsidR="00580102" w:rsidRPr="00580102" w:rsidRDefault="00580102" w:rsidP="00580102">
      <w:pPr>
        <w:rPr>
          <w:rFonts w:ascii="Arial" w:hAnsi="Arial"/>
        </w:rPr>
      </w:pPr>
      <w:r w:rsidRPr="00580102">
        <w:rPr>
          <w:rFonts w:ascii="Arial" w:hAnsi="Arial"/>
        </w:rPr>
        <w:t>-</w:t>
      </w:r>
      <w:r w:rsidRPr="00580102">
        <w:rPr>
          <w:rFonts w:ascii="Arial" w:hAnsi="Arial"/>
        </w:rPr>
        <w:tab/>
        <w:t xml:space="preserve">Calling the Education Team on 01522 782030. </w:t>
      </w:r>
    </w:p>
    <w:p w14:paraId="4DD4A709" w14:textId="7B0164F5" w:rsidR="00580102" w:rsidRPr="00580102" w:rsidRDefault="00580102" w:rsidP="00580102">
      <w:pPr>
        <w:rPr>
          <w:rFonts w:ascii="Arial" w:hAnsi="Arial"/>
        </w:rPr>
      </w:pPr>
      <w:r w:rsidRPr="00580102">
        <w:rPr>
          <w:rFonts w:ascii="Arial" w:hAnsi="Arial"/>
        </w:rPr>
        <w:t>-</w:t>
      </w:r>
      <w:r w:rsidRPr="00580102">
        <w:rPr>
          <w:rFonts w:ascii="Arial" w:hAnsi="Arial"/>
        </w:rPr>
        <w:tab/>
        <w:t>Emailing the school admissions team</w:t>
      </w:r>
      <w:r w:rsidR="00F36397">
        <w:rPr>
          <w:rFonts w:ascii="Arial" w:hAnsi="Arial"/>
        </w:rPr>
        <w:t xml:space="preserve"> </w:t>
      </w:r>
      <w:hyperlink r:id="rId8" w:history="1">
        <w:r w:rsidR="00F36397" w:rsidRPr="00D4220D">
          <w:rPr>
            <w:rStyle w:val="Hyperlink"/>
            <w:rFonts w:ascii="Arial" w:hAnsi="Arial"/>
          </w:rPr>
          <w:t>schooladmissions@lincolnshire.gov.uk</w:t>
        </w:r>
      </w:hyperlink>
      <w:r w:rsidR="00F36397">
        <w:rPr>
          <w:rFonts w:ascii="Arial" w:hAnsi="Arial"/>
        </w:rPr>
        <w:t xml:space="preserve"> </w:t>
      </w:r>
    </w:p>
    <w:p w14:paraId="7218E84C" w14:textId="77777777" w:rsidR="00580102" w:rsidRPr="00580102" w:rsidRDefault="00580102" w:rsidP="00580102">
      <w:pPr>
        <w:rPr>
          <w:rFonts w:ascii="Arial" w:hAnsi="Arial"/>
        </w:rPr>
      </w:pPr>
      <w:r w:rsidRPr="00580102">
        <w:rPr>
          <w:rFonts w:ascii="Arial" w:hAnsi="Arial"/>
        </w:rPr>
        <w:t>-</w:t>
      </w:r>
      <w:r w:rsidRPr="00580102">
        <w:rPr>
          <w:rFonts w:ascii="Arial" w:hAnsi="Arial"/>
        </w:rPr>
        <w:tab/>
        <w:t>Asking at your local school for support.</w:t>
      </w:r>
    </w:p>
    <w:p w14:paraId="40949841" w14:textId="77777777" w:rsidR="00580102" w:rsidRPr="00580102" w:rsidRDefault="00580102" w:rsidP="00580102">
      <w:pPr>
        <w:rPr>
          <w:rFonts w:ascii="Arial" w:hAnsi="Arial"/>
        </w:rPr>
      </w:pPr>
      <w:r w:rsidRPr="00580102">
        <w:rPr>
          <w:rFonts w:ascii="Arial" w:hAnsi="Arial"/>
        </w:rPr>
        <w:t>Which schools to list on your application</w:t>
      </w:r>
    </w:p>
    <w:p w14:paraId="1FA1DE24" w14:textId="77777777" w:rsidR="00580102" w:rsidRPr="00580102" w:rsidRDefault="00580102" w:rsidP="00580102">
      <w:pPr>
        <w:rPr>
          <w:rFonts w:ascii="Arial" w:hAnsi="Arial"/>
        </w:rPr>
      </w:pPr>
      <w:r w:rsidRPr="00580102">
        <w:rPr>
          <w:rFonts w:ascii="Arial" w:hAnsi="Arial"/>
        </w:rPr>
        <w:t xml:space="preserve">Schools often hold open evenings to show what their school has to offer (typically during the autumn term), you should contact the school(s) you are interested in if you wish to attend these. Information may also be on the school’s website. More information about schools can be found at www.lincolnshire.gov.uk/Schooladmissions. All schools meet the needs of pupils with special educational needs and where English is not their first language. </w:t>
      </w:r>
    </w:p>
    <w:p w14:paraId="1FD3CD78" w14:textId="77777777" w:rsidR="00580102" w:rsidRPr="00580102" w:rsidRDefault="00580102" w:rsidP="00580102">
      <w:pPr>
        <w:rPr>
          <w:rFonts w:ascii="Arial" w:hAnsi="Arial"/>
        </w:rPr>
      </w:pPr>
    </w:p>
    <w:p w14:paraId="1B7E2586" w14:textId="77777777" w:rsidR="00580102" w:rsidRPr="00580102" w:rsidRDefault="00580102" w:rsidP="00580102">
      <w:pPr>
        <w:rPr>
          <w:rFonts w:ascii="Arial" w:hAnsi="Arial"/>
        </w:rPr>
      </w:pPr>
      <w:r w:rsidRPr="00580102">
        <w:rPr>
          <w:rFonts w:ascii="Arial" w:hAnsi="Arial"/>
        </w:rPr>
        <w:lastRenderedPageBreak/>
        <w:t>Most people are offered a place at their first preference school but if a school has more applicants than places available, the school will use their oversubscription criteria to decide which children to offer. Distance from home to school is usually the deciding factor.</w:t>
      </w:r>
    </w:p>
    <w:p w14:paraId="5172509B" w14:textId="77777777" w:rsidR="00580102" w:rsidRPr="00580102" w:rsidRDefault="00580102" w:rsidP="00580102">
      <w:pPr>
        <w:rPr>
          <w:rFonts w:ascii="Arial" w:hAnsi="Arial"/>
        </w:rPr>
      </w:pPr>
      <w:r w:rsidRPr="00580102">
        <w:rPr>
          <w:rFonts w:ascii="Arial" w:hAnsi="Arial"/>
        </w:rPr>
        <w:t xml:space="preserve">You might want to consider listing your closest schools. You can see the ten closest schools to your address online at Find your nearest school – Lincolnshire County Council. </w:t>
      </w:r>
    </w:p>
    <w:p w14:paraId="298B3CBA" w14:textId="77777777" w:rsidR="00580102" w:rsidRPr="00580102" w:rsidRDefault="00580102" w:rsidP="00580102">
      <w:pPr>
        <w:rPr>
          <w:rFonts w:ascii="Arial" w:hAnsi="Arial"/>
        </w:rPr>
      </w:pPr>
      <w:r w:rsidRPr="00580102">
        <w:rPr>
          <w:rFonts w:ascii="Arial" w:hAnsi="Arial"/>
        </w:rPr>
        <w:t xml:space="preserve">If none of the schools you list on your application can offer, a place will be offered at the closest school to you with spaces. </w:t>
      </w:r>
    </w:p>
    <w:p w14:paraId="5DA56D0E" w14:textId="77777777" w:rsidR="00580102" w:rsidRPr="00580102" w:rsidRDefault="00580102" w:rsidP="00580102">
      <w:pPr>
        <w:rPr>
          <w:rFonts w:ascii="Arial" w:hAnsi="Arial"/>
        </w:rPr>
      </w:pPr>
    </w:p>
    <w:p w14:paraId="2E55A8D9" w14:textId="77777777" w:rsidR="00580102" w:rsidRPr="00580102" w:rsidRDefault="00580102" w:rsidP="00580102">
      <w:pPr>
        <w:rPr>
          <w:rFonts w:ascii="Arial" w:hAnsi="Arial"/>
        </w:rPr>
      </w:pPr>
      <w:r w:rsidRPr="00580102">
        <w:rPr>
          <w:rFonts w:ascii="Arial" w:hAnsi="Arial"/>
        </w:rPr>
        <w:t xml:space="preserve">Please make sure we have your correct address when making your application. You must apply using the address where you and your child are living at the time of the application; using any other address could lead to </w:t>
      </w:r>
      <w:proofErr w:type="gramStart"/>
      <w:r w:rsidRPr="00580102">
        <w:rPr>
          <w:rFonts w:ascii="Arial" w:hAnsi="Arial"/>
        </w:rPr>
        <w:t>an offered place</w:t>
      </w:r>
      <w:proofErr w:type="gramEnd"/>
      <w:r w:rsidRPr="00580102">
        <w:rPr>
          <w:rFonts w:ascii="Arial" w:hAnsi="Arial"/>
        </w:rPr>
        <w:t xml:space="preserve"> being withdrawn. If your family circumstances are such that you are unsure which address to use, then please discuss this with the admissions team or your child’s nursery.  If you move house at any time after you have made your application, you must let us know and provide proof that you are resident </w:t>
      </w:r>
      <w:proofErr w:type="gramStart"/>
      <w:r w:rsidRPr="00580102">
        <w:rPr>
          <w:rFonts w:ascii="Arial" w:hAnsi="Arial"/>
        </w:rPr>
        <w:t>in</w:t>
      </w:r>
      <w:proofErr w:type="gramEnd"/>
      <w:r w:rsidRPr="00580102">
        <w:rPr>
          <w:rFonts w:ascii="Arial" w:hAnsi="Arial"/>
        </w:rPr>
        <w:t xml:space="preserve"> your new address. </w:t>
      </w:r>
    </w:p>
    <w:p w14:paraId="273B62DA" w14:textId="77777777" w:rsidR="00580102" w:rsidRPr="00580102" w:rsidRDefault="00580102" w:rsidP="00580102">
      <w:pPr>
        <w:rPr>
          <w:rFonts w:ascii="Arial" w:hAnsi="Arial"/>
        </w:rPr>
      </w:pPr>
    </w:p>
    <w:p w14:paraId="2C4C0CC1" w14:textId="5A9C4A43" w:rsidR="00580102" w:rsidRPr="00580102" w:rsidRDefault="00580102" w:rsidP="00580102">
      <w:pPr>
        <w:rPr>
          <w:rFonts w:ascii="Arial" w:hAnsi="Arial"/>
        </w:rPr>
      </w:pPr>
      <w:r w:rsidRPr="00580102">
        <w:rPr>
          <w:rFonts w:ascii="Arial" w:hAnsi="Arial"/>
        </w:rPr>
        <w:t>You will receive your child’s offer of a school place on 16 April 202</w:t>
      </w:r>
      <w:r w:rsidR="00E9718F">
        <w:rPr>
          <w:rFonts w:ascii="Arial" w:hAnsi="Arial"/>
        </w:rPr>
        <w:t>6</w:t>
      </w:r>
      <w:r w:rsidRPr="00580102">
        <w:rPr>
          <w:rFonts w:ascii="Arial" w:hAnsi="Arial"/>
        </w:rPr>
        <w:t>.</w:t>
      </w:r>
    </w:p>
    <w:p w14:paraId="7C920D7E" w14:textId="77777777" w:rsidR="00580102" w:rsidRPr="00580102" w:rsidRDefault="00580102" w:rsidP="00580102">
      <w:pPr>
        <w:rPr>
          <w:rFonts w:ascii="Arial" w:hAnsi="Arial"/>
        </w:rPr>
      </w:pPr>
    </w:p>
    <w:p w14:paraId="0A1CA29F" w14:textId="77777777" w:rsidR="00580102" w:rsidRPr="00580102" w:rsidRDefault="00580102" w:rsidP="00580102">
      <w:pPr>
        <w:rPr>
          <w:rFonts w:ascii="Arial" w:hAnsi="Arial"/>
        </w:rPr>
      </w:pPr>
      <w:r w:rsidRPr="00580102">
        <w:rPr>
          <w:rFonts w:ascii="Arial" w:hAnsi="Arial"/>
        </w:rPr>
        <w:t>Kind Regards</w:t>
      </w:r>
    </w:p>
    <w:p w14:paraId="51FE44DD" w14:textId="07976D61" w:rsidR="00621B26" w:rsidRPr="00013C6A" w:rsidRDefault="00580102" w:rsidP="00580102">
      <w:pPr>
        <w:rPr>
          <w:rFonts w:ascii="Arial" w:hAnsi="Arial"/>
        </w:rPr>
      </w:pPr>
      <w:r w:rsidRPr="00580102">
        <w:rPr>
          <w:rFonts w:ascii="Arial" w:hAnsi="Arial"/>
        </w:rPr>
        <w:t>The School Admissions Team</w:t>
      </w:r>
    </w:p>
    <w:sectPr w:rsidR="00621B26" w:rsidRPr="00013C6A" w:rsidSect="00013C6A">
      <w:headerReference w:type="even" r:id="rId9"/>
      <w:headerReference w:type="default" r:id="rId10"/>
      <w:footerReference w:type="even" r:id="rId11"/>
      <w:footerReference w:type="default" r:id="rId12"/>
      <w:pgSz w:w="11900" w:h="16840"/>
      <w:pgMar w:top="297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8CBB" w14:textId="77777777" w:rsidR="00BF4BD3" w:rsidRDefault="00BF4BD3" w:rsidP="00363AD2">
      <w:r>
        <w:separator/>
      </w:r>
    </w:p>
  </w:endnote>
  <w:endnote w:type="continuationSeparator" w:id="0">
    <w:p w14:paraId="0BBA6DB2" w14:textId="77777777" w:rsidR="00BF4BD3" w:rsidRDefault="00BF4BD3" w:rsidP="0036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8280"/>
    </w:tblGrid>
    <w:tr w:rsidR="00363AD2" w14:paraId="2E6B3B79" w14:textId="77777777" w:rsidTr="00363AD2">
      <w:tc>
        <w:tcPr>
          <w:tcW w:w="5000" w:type="pct"/>
          <w:shd w:val="clear" w:color="auto" w:fill="DBE5F1" w:themeFill="accent1" w:themeFillTint="33"/>
        </w:tcPr>
        <w:p w14:paraId="224E3C47" w14:textId="77777777" w:rsidR="00363AD2" w:rsidRPr="00DD3452" w:rsidRDefault="00363AD2" w:rsidP="00363AD2">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noProof/>
            </w:rPr>
            <w:t>1</w:t>
          </w:r>
          <w:r w:rsidRPr="00DD3452">
            <w:rPr>
              <w:rFonts w:ascii="Calibri" w:hAnsi="Calibri"/>
              <w:b/>
            </w:rPr>
            <w:fldChar w:fldCharType="end"/>
          </w:r>
        </w:p>
      </w:tc>
    </w:tr>
  </w:tbl>
  <w:p w14:paraId="62D555F7" w14:textId="77777777" w:rsidR="00363AD2" w:rsidRDefault="00363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0570" w14:textId="77777777" w:rsidR="00363AD2" w:rsidRDefault="00363AD2">
    <w:pPr>
      <w:pStyle w:val="Footer"/>
    </w:pPr>
    <w:r>
      <w:rPr>
        <w:noProof/>
        <w:lang w:val="en-GB" w:eastAsia="en-GB"/>
      </w:rPr>
      <w:drawing>
        <wp:anchor distT="0" distB="0" distL="114300" distR="114300" simplePos="0" relativeHeight="251659264" behindDoc="0" locked="0" layoutInCell="1" allowOverlap="1" wp14:anchorId="6218E7BB" wp14:editId="707ECC32">
          <wp:simplePos x="0" y="0"/>
          <wp:positionH relativeFrom="column">
            <wp:posOffset>-1028700</wp:posOffset>
          </wp:positionH>
          <wp:positionV relativeFrom="paragraph">
            <wp:posOffset>-762635</wp:posOffset>
          </wp:positionV>
          <wp:extent cx="7315200" cy="1388110"/>
          <wp:effectExtent l="0" t="0" r="0" b="0"/>
          <wp:wrapTight wrapText="bothSides">
            <wp:wrapPolygon edited="0">
              <wp:start x="1125" y="4348"/>
              <wp:lineTo x="1125" y="5533"/>
              <wp:lineTo x="3375" y="11462"/>
              <wp:lineTo x="2925" y="15414"/>
              <wp:lineTo x="5025" y="15414"/>
              <wp:lineTo x="16875" y="14624"/>
              <wp:lineTo x="18750" y="14229"/>
              <wp:lineTo x="18600" y="11462"/>
              <wp:lineTo x="20400" y="5533"/>
              <wp:lineTo x="20400" y="4348"/>
              <wp:lineTo x="1125" y="434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pdf"/>
                  <pic:cNvPicPr/>
                </pic:nvPicPr>
                <pic:blipFill>
                  <a:blip r:embed="rId1">
                    <a:extLst>
                      <a:ext uri="{28A0092B-C50C-407E-A947-70E740481C1C}">
                        <a14:useLocalDpi xmlns:a14="http://schemas.microsoft.com/office/drawing/2010/main" val="0"/>
                      </a:ext>
                    </a:extLst>
                  </a:blip>
                  <a:stretch>
                    <a:fillRect/>
                  </a:stretch>
                </pic:blipFill>
                <pic:spPr>
                  <a:xfrm>
                    <a:off x="0" y="0"/>
                    <a:ext cx="7315200" cy="13881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26C5" w14:textId="77777777" w:rsidR="00BF4BD3" w:rsidRDefault="00BF4BD3" w:rsidP="00363AD2">
      <w:r>
        <w:separator/>
      </w:r>
    </w:p>
  </w:footnote>
  <w:footnote w:type="continuationSeparator" w:id="0">
    <w:p w14:paraId="5F038A7C" w14:textId="77777777" w:rsidR="00BF4BD3" w:rsidRDefault="00BF4BD3" w:rsidP="0036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7148"/>
    </w:tblGrid>
    <w:tr w:rsidR="00363AD2" w:rsidRPr="0088634D" w14:paraId="2E3AC5A0" w14:textId="77777777" w:rsidTr="00363AD2">
      <w:tc>
        <w:tcPr>
          <w:tcW w:w="1152" w:type="dxa"/>
        </w:tcPr>
        <w:p w14:paraId="4F4D3ABF" w14:textId="77777777" w:rsidR="00363AD2" w:rsidRPr="0088634D" w:rsidRDefault="00363AD2" w:rsidP="00363AD2">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14:paraId="60D388FA" w14:textId="77777777" w:rsidR="00363AD2" w:rsidRPr="0088634D" w:rsidRDefault="00E9718F" w:rsidP="00363AD2">
          <w:pPr>
            <w:pStyle w:val="Header"/>
            <w:rPr>
              <w:rFonts w:ascii="Cambria" w:hAnsi="Cambria"/>
            </w:rPr>
          </w:pPr>
          <w:sdt>
            <w:sdtPr>
              <w:rPr>
                <w:rFonts w:ascii="Cambria" w:hAnsi="Cambria"/>
              </w:rPr>
              <w:id w:val="565049494"/>
              <w:placeholder>
                <w:docPart w:val="7AE1A2C65B417640BF3BBCDDC8C6F672"/>
              </w:placeholder>
              <w:temporary/>
              <w:showingPlcHdr/>
            </w:sdtPr>
            <w:sdtEndPr/>
            <w:sdtContent>
              <w:r w:rsidR="00363AD2" w:rsidRPr="0088634D">
                <w:rPr>
                  <w:rFonts w:ascii="Cambria" w:hAnsi="Cambria"/>
                </w:rPr>
                <w:t>[Type text]</w:t>
              </w:r>
            </w:sdtContent>
          </w:sdt>
        </w:p>
      </w:tc>
    </w:tr>
  </w:tbl>
  <w:p w14:paraId="1FBC46B2" w14:textId="77777777" w:rsidR="00363AD2" w:rsidRDefault="00363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11FA" w14:textId="77777777" w:rsidR="00363AD2" w:rsidRDefault="00363AD2" w:rsidP="008C222A">
    <w:pPr>
      <w:pStyle w:val="Header"/>
      <w:ind w:left="1985" w:firstLine="709"/>
    </w:pPr>
    <w:r>
      <w:rPr>
        <w:noProof/>
        <w:lang w:val="en-GB" w:eastAsia="en-GB"/>
      </w:rPr>
      <w:drawing>
        <wp:anchor distT="0" distB="0" distL="114300" distR="114300" simplePos="0" relativeHeight="251658240" behindDoc="0" locked="0" layoutInCell="1" allowOverlap="1" wp14:anchorId="5AF8FBE0" wp14:editId="1CE396B2">
          <wp:simplePos x="0" y="0"/>
          <wp:positionH relativeFrom="column">
            <wp:posOffset>900430</wp:posOffset>
          </wp:positionH>
          <wp:positionV relativeFrom="paragraph">
            <wp:posOffset>-190500</wp:posOffset>
          </wp:positionV>
          <wp:extent cx="7027200" cy="1332000"/>
          <wp:effectExtent l="0" t="0" r="0" b="0"/>
          <wp:wrapTight wrapText="bothSides">
            <wp:wrapPolygon edited="0">
              <wp:start x="5797" y="3399"/>
              <wp:lineTo x="1932" y="4326"/>
              <wp:lineTo x="1874" y="7725"/>
              <wp:lineTo x="3631" y="8961"/>
              <wp:lineTo x="3513" y="12979"/>
              <wp:lineTo x="4860" y="13906"/>
              <wp:lineTo x="10775" y="13906"/>
              <wp:lineTo x="1113" y="16996"/>
              <wp:lineTo x="1113" y="18232"/>
              <wp:lineTo x="20378" y="18232"/>
              <wp:lineTo x="20495" y="16996"/>
              <wp:lineTo x="10775" y="13906"/>
              <wp:lineTo x="7554" y="9270"/>
              <wp:lineTo x="7261" y="8343"/>
              <wp:lineTo x="6383" y="4326"/>
              <wp:lineTo x="6090" y="3399"/>
              <wp:lineTo x="5797" y="339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pdf"/>
                  <pic:cNvPicPr/>
                </pic:nvPicPr>
                <pic:blipFill>
                  <a:blip r:embed="rId1">
                    <a:extLst>
                      <a:ext uri="{28A0092B-C50C-407E-A947-70E740481C1C}">
                        <a14:useLocalDpi xmlns:a14="http://schemas.microsoft.com/office/drawing/2010/main" val="0"/>
                      </a:ext>
                    </a:extLst>
                  </a:blip>
                  <a:stretch>
                    <a:fillRect/>
                  </a:stretch>
                </pic:blipFill>
                <pic:spPr>
                  <a:xfrm>
                    <a:off x="0" y="0"/>
                    <a:ext cx="7027200" cy="133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48"/>
    <w:multiLevelType w:val="hybridMultilevel"/>
    <w:tmpl w:val="FB1880F4"/>
    <w:lvl w:ilvl="0" w:tplc="32D2EA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B13B7"/>
    <w:multiLevelType w:val="multilevel"/>
    <w:tmpl w:val="F336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094153">
    <w:abstractNumId w:val="0"/>
  </w:num>
  <w:num w:numId="2" w16cid:durableId="39809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D2"/>
    <w:rsid w:val="00013C6A"/>
    <w:rsid w:val="00047770"/>
    <w:rsid w:val="000B440F"/>
    <w:rsid w:val="00145854"/>
    <w:rsid w:val="0024025F"/>
    <w:rsid w:val="0028335A"/>
    <w:rsid w:val="00361FD5"/>
    <w:rsid w:val="00363AD2"/>
    <w:rsid w:val="004730A1"/>
    <w:rsid w:val="0048303F"/>
    <w:rsid w:val="00495EE4"/>
    <w:rsid w:val="00576188"/>
    <w:rsid w:val="00580102"/>
    <w:rsid w:val="00621B26"/>
    <w:rsid w:val="006F673B"/>
    <w:rsid w:val="00831A28"/>
    <w:rsid w:val="008C222A"/>
    <w:rsid w:val="00A10B7D"/>
    <w:rsid w:val="00A321EE"/>
    <w:rsid w:val="00B35D52"/>
    <w:rsid w:val="00BF4BD3"/>
    <w:rsid w:val="00C50F7B"/>
    <w:rsid w:val="00C87169"/>
    <w:rsid w:val="00E9718F"/>
    <w:rsid w:val="00F36397"/>
    <w:rsid w:val="00F51B0C"/>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9CC56"/>
  <w14:defaultImageDpi w14:val="300"/>
  <w15:docId w15:val="{7057BD2D-9228-4A0E-97D6-1BE6851B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AD2"/>
    <w:pPr>
      <w:tabs>
        <w:tab w:val="center" w:pos="4320"/>
        <w:tab w:val="right" w:pos="8640"/>
      </w:tabs>
    </w:pPr>
  </w:style>
  <w:style w:type="character" w:customStyle="1" w:styleId="HeaderChar">
    <w:name w:val="Header Char"/>
    <w:basedOn w:val="DefaultParagraphFont"/>
    <w:link w:val="Header"/>
    <w:uiPriority w:val="99"/>
    <w:rsid w:val="00363AD2"/>
  </w:style>
  <w:style w:type="paragraph" w:styleId="Footer">
    <w:name w:val="footer"/>
    <w:basedOn w:val="Normal"/>
    <w:link w:val="FooterChar"/>
    <w:uiPriority w:val="99"/>
    <w:unhideWhenUsed/>
    <w:rsid w:val="00363AD2"/>
    <w:pPr>
      <w:tabs>
        <w:tab w:val="center" w:pos="4320"/>
        <w:tab w:val="right" w:pos="8640"/>
      </w:tabs>
    </w:pPr>
  </w:style>
  <w:style w:type="character" w:customStyle="1" w:styleId="FooterChar">
    <w:name w:val="Footer Char"/>
    <w:basedOn w:val="DefaultParagraphFont"/>
    <w:link w:val="Footer"/>
    <w:uiPriority w:val="99"/>
    <w:rsid w:val="00363AD2"/>
  </w:style>
  <w:style w:type="paragraph" w:styleId="BalloonText">
    <w:name w:val="Balloon Text"/>
    <w:basedOn w:val="Normal"/>
    <w:link w:val="BalloonTextChar"/>
    <w:uiPriority w:val="99"/>
    <w:semiHidden/>
    <w:unhideWhenUsed/>
    <w:rsid w:val="00363AD2"/>
    <w:rPr>
      <w:rFonts w:ascii="Lucida Grande" w:hAnsi="Lucida Grande"/>
      <w:sz w:val="18"/>
      <w:szCs w:val="18"/>
    </w:rPr>
  </w:style>
  <w:style w:type="character" w:customStyle="1" w:styleId="BalloonTextChar">
    <w:name w:val="Balloon Text Char"/>
    <w:basedOn w:val="DefaultParagraphFont"/>
    <w:link w:val="BalloonText"/>
    <w:uiPriority w:val="99"/>
    <w:semiHidden/>
    <w:rsid w:val="00363AD2"/>
    <w:rPr>
      <w:rFonts w:ascii="Lucida Grande" w:hAnsi="Lucida Grande"/>
      <w:sz w:val="18"/>
      <w:szCs w:val="18"/>
    </w:rPr>
  </w:style>
  <w:style w:type="table" w:styleId="LightShading-Accent1">
    <w:name w:val="Light Shading Accent 1"/>
    <w:basedOn w:val="TableNormal"/>
    <w:uiPriority w:val="60"/>
    <w:rsid w:val="00363AD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621B26"/>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621B26"/>
  </w:style>
  <w:style w:type="character" w:styleId="Hyperlink">
    <w:name w:val="Hyperlink"/>
    <w:basedOn w:val="DefaultParagraphFont"/>
    <w:uiPriority w:val="99"/>
    <w:unhideWhenUsed/>
    <w:rsid w:val="00145854"/>
    <w:rPr>
      <w:color w:val="0000FF" w:themeColor="hyperlink"/>
      <w:u w:val="single"/>
    </w:rPr>
  </w:style>
  <w:style w:type="character" w:styleId="UnresolvedMention">
    <w:name w:val="Unresolved Mention"/>
    <w:basedOn w:val="DefaultParagraphFont"/>
    <w:uiPriority w:val="99"/>
    <w:semiHidden/>
    <w:unhideWhenUsed/>
    <w:rsid w:val="00F3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64938">
      <w:bodyDiv w:val="1"/>
      <w:marLeft w:val="0"/>
      <w:marRight w:val="0"/>
      <w:marTop w:val="0"/>
      <w:marBottom w:val="0"/>
      <w:divBdr>
        <w:top w:val="none" w:sz="0" w:space="0" w:color="auto"/>
        <w:left w:val="none" w:sz="0" w:space="0" w:color="auto"/>
        <w:bottom w:val="none" w:sz="0" w:space="0" w:color="auto"/>
        <w:right w:val="none" w:sz="0" w:space="0" w:color="auto"/>
      </w:divBdr>
    </w:div>
    <w:div w:id="1437480705">
      <w:bodyDiv w:val="1"/>
      <w:marLeft w:val="0"/>
      <w:marRight w:val="0"/>
      <w:marTop w:val="0"/>
      <w:marBottom w:val="0"/>
      <w:divBdr>
        <w:top w:val="none" w:sz="0" w:space="0" w:color="auto"/>
        <w:left w:val="none" w:sz="0" w:space="0" w:color="auto"/>
        <w:bottom w:val="none" w:sz="0" w:space="0" w:color="auto"/>
        <w:right w:val="none" w:sz="0" w:space="0" w:color="auto"/>
      </w:divBdr>
      <w:divsChild>
        <w:div w:id="1411343716">
          <w:marLeft w:val="0"/>
          <w:marRight w:val="0"/>
          <w:marTop w:val="0"/>
          <w:marBottom w:val="0"/>
          <w:divBdr>
            <w:top w:val="none" w:sz="0" w:space="0" w:color="auto"/>
            <w:left w:val="none" w:sz="0" w:space="0" w:color="auto"/>
            <w:bottom w:val="none" w:sz="0" w:space="0" w:color="auto"/>
            <w:right w:val="none" w:sz="0" w:space="0" w:color="auto"/>
          </w:divBdr>
          <w:divsChild>
            <w:div w:id="144276037">
              <w:marLeft w:val="0"/>
              <w:marRight w:val="0"/>
              <w:marTop w:val="0"/>
              <w:marBottom w:val="0"/>
              <w:divBdr>
                <w:top w:val="none" w:sz="0" w:space="0" w:color="auto"/>
                <w:left w:val="none" w:sz="0" w:space="0" w:color="auto"/>
                <w:bottom w:val="none" w:sz="0" w:space="0" w:color="auto"/>
                <w:right w:val="none" w:sz="0" w:space="0" w:color="auto"/>
              </w:divBdr>
              <w:divsChild>
                <w:div w:id="362096519">
                  <w:marLeft w:val="0"/>
                  <w:marRight w:val="0"/>
                  <w:marTop w:val="0"/>
                  <w:marBottom w:val="0"/>
                  <w:divBdr>
                    <w:top w:val="none" w:sz="0" w:space="0" w:color="auto"/>
                    <w:left w:val="none" w:sz="0" w:space="0" w:color="auto"/>
                    <w:bottom w:val="none" w:sz="0" w:space="0" w:color="auto"/>
                    <w:right w:val="none" w:sz="0" w:space="0" w:color="auto"/>
                  </w:divBdr>
                  <w:divsChild>
                    <w:div w:id="1385175809">
                      <w:marLeft w:val="0"/>
                      <w:marRight w:val="0"/>
                      <w:marTop w:val="0"/>
                      <w:marBottom w:val="0"/>
                      <w:divBdr>
                        <w:top w:val="none" w:sz="0" w:space="0" w:color="auto"/>
                        <w:left w:val="none" w:sz="0" w:space="0" w:color="auto"/>
                        <w:bottom w:val="none" w:sz="0" w:space="0" w:color="auto"/>
                        <w:right w:val="none" w:sz="0" w:space="0" w:color="auto"/>
                      </w:divBdr>
                      <w:divsChild>
                        <w:div w:id="17816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08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ssions@lincoln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E1A2C65B417640BF3BBCDDC8C6F672"/>
        <w:category>
          <w:name w:val="General"/>
          <w:gallery w:val="placeholder"/>
        </w:category>
        <w:types>
          <w:type w:val="bbPlcHdr"/>
        </w:types>
        <w:behaviors>
          <w:behavior w:val="content"/>
        </w:behaviors>
        <w:guid w:val="{4CA41EFB-8007-7842-A4F3-E80834B367F7}"/>
      </w:docPartPr>
      <w:docPartBody>
        <w:p w:rsidR="007F1724" w:rsidRDefault="007F1724" w:rsidP="007F1724">
          <w:pPr>
            <w:pStyle w:val="7AE1A2C65B417640BF3BBCDDC8C6F67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724"/>
    <w:rsid w:val="004639A9"/>
    <w:rsid w:val="006F673B"/>
    <w:rsid w:val="007F1724"/>
    <w:rsid w:val="00831A28"/>
    <w:rsid w:val="00F51B0C"/>
    <w:rsid w:val="00F77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E1A2C65B417640BF3BBCDDC8C6F672">
    <w:name w:val="7AE1A2C65B417640BF3BBCDDC8C6F672"/>
    <w:rsid w:val="007F1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66F9-669F-4DBB-8B50-5D1D4454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598</Words>
  <Characters>2918</Characters>
  <Application>Microsoft Office Word</Application>
  <DocSecurity>4</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Hill</dc:creator>
  <cp:lastModifiedBy>Lynn Yap</cp:lastModifiedBy>
  <cp:revision>2</cp:revision>
  <cp:lastPrinted>2014-10-31T14:19:00Z</cp:lastPrinted>
  <dcterms:created xsi:type="dcterms:W3CDTF">2025-10-24T09:52:00Z</dcterms:created>
  <dcterms:modified xsi:type="dcterms:W3CDTF">2025-10-24T09:52:00Z</dcterms:modified>
</cp:coreProperties>
</file>